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napToGrid w:val="0"/>
        <w:spacing w:line="360" w:lineRule="auto"/>
        <w:ind w:left="780"/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autoSpaceDE/>
        <w:autoSpaceDN/>
        <w:adjustRightInd/>
        <w:snapToGrid w:val="0"/>
        <w:spacing w:line="360" w:lineRule="auto"/>
        <w:ind w:left="780"/>
        <w:jc w:val="center"/>
        <w:rPr>
          <w:rFonts w:ascii="黑体" w:hAnsi="黑体" w:eastAsia="黑体"/>
          <w:b/>
          <w:spacing w:val="4"/>
          <w:sz w:val="24"/>
          <w:szCs w:val="24"/>
        </w:rPr>
      </w:pPr>
      <w:r>
        <w:rPr>
          <w:rFonts w:hint="eastAsia" w:ascii="黑体" w:hAnsi="黑体" w:eastAsia="黑体"/>
          <w:sz w:val="28"/>
          <w:szCs w:val="28"/>
        </w:rPr>
        <w:t>（如响应供应商不属于小微企业无须提供）</w:t>
      </w:r>
    </w:p>
    <w:p>
      <w:pPr>
        <w:autoSpaceDE/>
        <w:autoSpaceDN/>
        <w:adjustRightInd/>
        <w:spacing w:afterLines="50" w:line="360" w:lineRule="auto"/>
        <w:jc w:val="center"/>
        <w:outlineLvl w:val="2"/>
        <w:rPr>
          <w:rFonts w:ascii="仿宋_GB2312" w:eastAsia="仿宋_GB2312"/>
          <w:b/>
          <w:kern w:val="2"/>
          <w:sz w:val="28"/>
          <w:szCs w:val="28"/>
        </w:rPr>
      </w:pPr>
      <w:bookmarkStart w:id="2" w:name="_GoBack"/>
      <w:bookmarkStart w:id="0" w:name="_Toc435514875"/>
      <w:bookmarkStart w:id="1" w:name="_Toc435515315"/>
      <w:r>
        <w:rPr>
          <w:rFonts w:hint="eastAsia" w:ascii="仿宋_GB2312" w:eastAsia="仿宋_GB2312"/>
          <w:b/>
          <w:kern w:val="2"/>
          <w:sz w:val="28"/>
          <w:szCs w:val="28"/>
        </w:rPr>
        <w:t>中小企业声明函</w:t>
      </w:r>
      <w:bookmarkEnd w:id="2"/>
      <w:bookmarkEnd w:id="0"/>
      <w:bookmarkEnd w:id="1"/>
    </w:p>
    <w:p>
      <w:pPr>
        <w:spacing w:line="360" w:lineRule="auto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</w:rPr>
        <w:t>（投标供应商提交本函，应明确企业类型</w:t>
      </w:r>
      <w:r>
        <w:rPr>
          <w:rFonts w:hint="eastAsia" w:ascii="宋体" w:hAnsi="宋体"/>
          <w:b/>
          <w:lang w:eastAsia="zh-CN"/>
        </w:rPr>
        <w:t>及提供有关部门的相关证明</w:t>
      </w:r>
      <w:r>
        <w:rPr>
          <w:rFonts w:hint="eastAsia" w:ascii="宋体" w:hAnsi="宋体"/>
          <w:b/>
        </w:rPr>
        <w:t>，否则评审时不能享受相应的价格扣除）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本公司（联合体）郑重声明，根据《政府采购促进中小企业发展管理办法》（财库﹝2020﹞46号）的规定，本公司（联合体）参加</w:t>
      </w:r>
      <w:r>
        <w:rPr>
          <w:rFonts w:hint="eastAsia" w:ascii="宋体" w:hAnsi="宋体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Cs w:val="24"/>
          <w:u w:val="single"/>
        </w:rPr>
        <w:t>（单位名称）</w:t>
      </w:r>
      <w:r>
        <w:rPr>
          <w:rFonts w:hint="eastAsia" w:ascii="宋体" w:hAnsi="宋体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Cs w:val="24"/>
        </w:rPr>
        <w:t>的</w:t>
      </w:r>
      <w:r>
        <w:rPr>
          <w:rFonts w:hint="eastAsia" w:ascii="宋体" w:hAnsi="宋体"/>
          <w:szCs w:val="24"/>
          <w:u w:val="single"/>
        </w:rPr>
        <w:t>（项目名称）</w:t>
      </w:r>
      <w:r>
        <w:rPr>
          <w:rFonts w:hint="eastAsia" w:ascii="宋体" w:hAnsi="宋体"/>
          <w:szCs w:val="24"/>
        </w:rPr>
        <w:t>采购活动，提 供的货物全部由符合政策要求的中小企业制造。相关企业（含联合体中的中小企业、签订分包意向协议的中小企业）的具体情况如下：</w:t>
      </w:r>
    </w:p>
    <w:p>
      <w:pPr>
        <w:numPr>
          <w:ilvl w:val="0"/>
          <w:numId w:val="0"/>
        </w:numPr>
        <w:autoSpaceDE/>
        <w:autoSpaceDN/>
        <w:snapToGrid w:val="0"/>
        <w:spacing w:line="360" w:lineRule="auto"/>
        <w:ind w:firstLine="420" w:firstLineChars="200"/>
        <w:jc w:val="both"/>
        <w:rPr>
          <w:rFonts w:hint="eastAsia" w:ascii="宋体" w:hAnsi="宋体"/>
        </w:rPr>
      </w:pPr>
      <w:r>
        <w:rPr>
          <w:rFonts w:hint="eastAsia" w:ascii="宋体" w:hAnsi="宋体"/>
          <w:u w:val="none"/>
          <w:lang w:val="en-US" w:eastAsia="zh-CN"/>
        </w:rPr>
        <w:t>1.</w:t>
      </w:r>
      <w:r>
        <w:rPr>
          <w:rFonts w:hint="eastAsia" w:ascii="宋体" w:hAnsi="宋体"/>
          <w:u w:val="single"/>
        </w:rPr>
        <w:t xml:space="preserve">（标的名称） </w:t>
      </w:r>
      <w:r>
        <w:rPr>
          <w:rFonts w:hint="eastAsia" w:ascii="宋体" w:hAnsi="宋体"/>
        </w:rPr>
        <w:t>，属于</w:t>
      </w:r>
      <w:r>
        <w:rPr>
          <w:rFonts w:hint="eastAsia" w:ascii="宋体" w:hAnsi="宋体"/>
          <w:u w:val="single"/>
        </w:rPr>
        <w:t xml:space="preserve">（采购文件中明确的所属行业） </w:t>
      </w:r>
      <w:r>
        <w:rPr>
          <w:rFonts w:hint="eastAsia" w:ascii="宋体" w:hAnsi="宋体"/>
        </w:rPr>
        <w:t>行业；制造商为</w:t>
      </w:r>
      <w:r>
        <w:rPr>
          <w:rFonts w:hint="eastAsia" w:ascii="宋体" w:hAnsi="宋体"/>
          <w:u w:val="single"/>
        </w:rPr>
        <w:t>（企业名称）</w:t>
      </w:r>
      <w:r>
        <w:rPr>
          <w:rFonts w:hint="eastAsia" w:ascii="宋体" w:hAnsi="宋体"/>
        </w:rPr>
        <w:t>，从业人员</w:t>
      </w:r>
      <w:r>
        <w:rPr>
          <w:rFonts w:hint="eastAsia" w:ascii="宋体" w:hAnsi="宋体"/>
          <w:u w:val="single"/>
          <w:lang w:val="en-US" w:eastAsia="zh-CN"/>
        </w:rPr>
        <w:t xml:space="preserve">   </w:t>
      </w:r>
      <w:r>
        <w:rPr>
          <w:rFonts w:hint="eastAsia" w:ascii="宋体" w:hAnsi="宋体"/>
        </w:rPr>
        <w:t>人，营业收入为</w:t>
      </w:r>
      <w:r>
        <w:rPr>
          <w:rFonts w:hint="eastAsia" w:ascii="宋体" w:hAnsi="宋体"/>
          <w:u w:val="single"/>
          <w:lang w:val="en-US" w:eastAsia="zh-CN"/>
        </w:rPr>
        <w:t xml:space="preserve">   </w:t>
      </w:r>
      <w:r>
        <w:rPr>
          <w:rFonts w:hint="eastAsia" w:ascii="宋体" w:hAnsi="宋体"/>
        </w:rPr>
        <w:t>万元，资产总额为</w:t>
      </w:r>
      <w:r>
        <w:rPr>
          <w:rFonts w:hint="eastAsia" w:ascii="宋体" w:hAnsi="宋体"/>
          <w:u w:val="single"/>
          <w:lang w:val="en-US" w:eastAsia="zh-CN"/>
        </w:rPr>
        <w:t xml:space="preserve">   </w:t>
      </w:r>
      <w:r>
        <w:rPr>
          <w:rFonts w:hint="eastAsia" w:ascii="宋体" w:hAnsi="宋体"/>
        </w:rPr>
        <w:t>万元，属于</w:t>
      </w:r>
      <w:r>
        <w:rPr>
          <w:rFonts w:hint="eastAsia" w:ascii="宋体" w:hAnsi="宋体"/>
          <w:u w:val="single"/>
        </w:rPr>
        <w:t>（中型企业、小 型企业、微型企业）</w:t>
      </w:r>
      <w:r>
        <w:rPr>
          <w:rFonts w:hint="eastAsia" w:ascii="宋体" w:hAnsi="宋体"/>
        </w:rPr>
        <w:t xml:space="preserve">； </w:t>
      </w:r>
    </w:p>
    <w:p>
      <w:pPr>
        <w:numPr>
          <w:ilvl w:val="0"/>
          <w:numId w:val="0"/>
        </w:numPr>
        <w:autoSpaceDE/>
        <w:autoSpaceDN/>
        <w:snapToGrid w:val="0"/>
        <w:spacing w:line="360" w:lineRule="auto"/>
        <w:ind w:leftChars="0" w:firstLine="420" w:firstLineChars="200"/>
        <w:jc w:val="both"/>
        <w:rPr>
          <w:rFonts w:hint="eastAsia" w:ascii="宋体" w:hAnsi="宋体"/>
        </w:rPr>
      </w:pPr>
      <w:r>
        <w:rPr>
          <w:rFonts w:hint="eastAsia" w:ascii="宋体" w:hAnsi="宋体"/>
          <w:u w:val="none"/>
          <w:lang w:val="en-US" w:eastAsia="zh-CN"/>
        </w:rPr>
        <w:t>2.</w:t>
      </w:r>
      <w:r>
        <w:rPr>
          <w:rFonts w:hint="eastAsia" w:ascii="宋体" w:hAnsi="宋体"/>
          <w:u w:val="single"/>
        </w:rPr>
        <w:t xml:space="preserve">（标的名称） </w:t>
      </w:r>
      <w:r>
        <w:rPr>
          <w:rFonts w:hint="eastAsia" w:ascii="宋体" w:hAnsi="宋体"/>
        </w:rPr>
        <w:t>，属于</w:t>
      </w:r>
      <w:r>
        <w:rPr>
          <w:rFonts w:hint="eastAsia" w:ascii="宋体" w:hAnsi="宋体"/>
          <w:u w:val="single"/>
        </w:rPr>
        <w:t xml:space="preserve">（采购文件中明确的所属行业） </w:t>
      </w:r>
      <w:r>
        <w:rPr>
          <w:rFonts w:hint="eastAsia" w:ascii="宋体" w:hAnsi="宋体"/>
        </w:rPr>
        <w:t>行业；制造商为</w:t>
      </w:r>
      <w:r>
        <w:rPr>
          <w:rFonts w:hint="eastAsia" w:ascii="宋体" w:hAnsi="宋体"/>
          <w:u w:val="single"/>
        </w:rPr>
        <w:t>（企业名称）</w:t>
      </w:r>
      <w:r>
        <w:rPr>
          <w:rFonts w:hint="eastAsia" w:ascii="宋体" w:hAnsi="宋体"/>
        </w:rPr>
        <w:t>，从业人员</w:t>
      </w:r>
      <w:r>
        <w:rPr>
          <w:rFonts w:hint="eastAsia" w:ascii="宋体" w:hAnsi="宋体"/>
          <w:u w:val="single"/>
          <w:lang w:val="en-US" w:eastAsia="zh-CN"/>
        </w:rPr>
        <w:t xml:space="preserve">   </w:t>
      </w:r>
      <w:r>
        <w:rPr>
          <w:rFonts w:hint="eastAsia" w:ascii="宋体" w:hAnsi="宋体"/>
        </w:rPr>
        <w:t>人，营业收入为</w:t>
      </w:r>
      <w:r>
        <w:rPr>
          <w:rFonts w:hint="eastAsia" w:ascii="宋体" w:hAnsi="宋体"/>
          <w:u w:val="single"/>
          <w:lang w:val="en-US" w:eastAsia="zh-CN"/>
        </w:rPr>
        <w:t xml:space="preserve">  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万元，资产总额为</w:t>
      </w:r>
      <w:r>
        <w:rPr>
          <w:rFonts w:hint="eastAsia" w:ascii="宋体" w:hAnsi="宋体"/>
          <w:u w:val="single"/>
          <w:lang w:val="en-US" w:eastAsia="zh-CN"/>
        </w:rPr>
        <w:t xml:space="preserve">   </w:t>
      </w:r>
      <w:r>
        <w:rPr>
          <w:rFonts w:hint="eastAsia" w:ascii="宋体" w:hAnsi="宋体"/>
        </w:rPr>
        <w:t>万元，属于</w:t>
      </w:r>
      <w:r>
        <w:rPr>
          <w:rFonts w:hint="eastAsia" w:ascii="宋体" w:hAnsi="宋体"/>
          <w:u w:val="single"/>
        </w:rPr>
        <w:t>（中型企业、小型 企业、微型企业）</w:t>
      </w:r>
      <w:r>
        <w:rPr>
          <w:rFonts w:hint="eastAsia" w:ascii="宋体" w:hAnsi="宋体"/>
        </w:rPr>
        <w:t xml:space="preserve">； </w:t>
      </w:r>
    </w:p>
    <w:p>
      <w:pPr>
        <w:numPr>
          <w:ilvl w:val="0"/>
          <w:numId w:val="0"/>
        </w:numPr>
        <w:autoSpaceDE/>
        <w:autoSpaceDN/>
        <w:snapToGrid w:val="0"/>
        <w:spacing w:line="360" w:lineRule="auto"/>
        <w:ind w:leftChars="0" w:firstLine="420" w:firstLineChars="200"/>
        <w:jc w:val="both"/>
        <w:rPr>
          <w:rFonts w:hint="eastAsia" w:ascii="宋体" w:hAnsi="宋体"/>
        </w:rPr>
      </w:pPr>
      <w:r>
        <w:rPr>
          <w:rFonts w:hint="eastAsia" w:ascii="宋体" w:hAnsi="宋体"/>
        </w:rPr>
        <w:t>……</w:t>
      </w:r>
    </w:p>
    <w:p>
      <w:pPr>
        <w:numPr>
          <w:ilvl w:val="0"/>
          <w:numId w:val="0"/>
        </w:numPr>
        <w:autoSpaceDE/>
        <w:autoSpaceDN/>
        <w:snapToGrid w:val="0"/>
        <w:spacing w:line="360" w:lineRule="auto"/>
        <w:ind w:leftChars="0" w:firstLine="420" w:firstLineChars="200"/>
        <w:jc w:val="both"/>
        <w:rPr>
          <w:rFonts w:hint="eastAsia" w:ascii="宋体" w:hAnsi="宋体"/>
        </w:rPr>
      </w:pPr>
      <w:r>
        <w:rPr>
          <w:rFonts w:hint="eastAsia" w:ascii="宋体" w:hAnsi="宋体"/>
        </w:rPr>
        <w:t>以上企业，不属于大企业的分支机构，不存在控股股东为大企业的情形，也不存在与大企业的负责人为同一人的情形。</w:t>
      </w:r>
    </w:p>
    <w:p>
      <w:pPr>
        <w:numPr>
          <w:ilvl w:val="0"/>
          <w:numId w:val="0"/>
        </w:numPr>
        <w:autoSpaceDE/>
        <w:autoSpaceDN/>
        <w:snapToGrid w:val="0"/>
        <w:spacing w:line="360" w:lineRule="auto"/>
        <w:ind w:leftChars="0" w:firstLine="420" w:firstLineChars="200"/>
        <w:jc w:val="both"/>
        <w:rPr>
          <w:rFonts w:ascii="宋体" w:hAnsi="宋体"/>
        </w:rPr>
      </w:pPr>
      <w:r>
        <w:rPr>
          <w:rFonts w:hint="eastAsia" w:ascii="宋体" w:hAnsi="宋体"/>
        </w:rPr>
        <w:t>本企业对上述声明内容的真实性负责。如有虚假，将依法承担相应责任。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/>
          <w:lang w:eastAsia="zh-CN"/>
        </w:rPr>
      </w:pPr>
    </w:p>
    <w:p>
      <w:pPr>
        <w:spacing w:line="360" w:lineRule="auto"/>
        <w:ind w:firstLine="42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  <w:lang w:eastAsia="zh-CN"/>
        </w:rPr>
        <w:t>注：从业人员、营业收入、资产总额填报上一年度数据，无上一年度数据的新成立企业可不填报。</w:t>
      </w:r>
      <w:r>
        <w:rPr>
          <w:rFonts w:hint="eastAsia" w:ascii="宋体" w:hAnsi="宋体"/>
        </w:rPr>
        <w:t xml:space="preserve">                            </w:t>
      </w:r>
    </w:p>
    <w:p>
      <w:pPr>
        <w:spacing w:line="360" w:lineRule="auto"/>
        <w:ind w:firstLine="420" w:firstLineChars="200"/>
        <w:jc w:val="center"/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 xml:space="preserve">                     </w:t>
      </w:r>
    </w:p>
    <w:p>
      <w:pPr>
        <w:spacing w:line="360" w:lineRule="auto"/>
        <w:ind w:firstLine="420" w:firstLineChars="200"/>
        <w:jc w:val="center"/>
        <w:rPr>
          <w:rFonts w:hint="eastAsia" w:ascii="宋体" w:hAnsi="宋体"/>
          <w:lang w:val="en-US" w:eastAsia="zh-CN"/>
        </w:rPr>
      </w:pPr>
    </w:p>
    <w:p>
      <w:pPr>
        <w:spacing w:line="360" w:lineRule="auto"/>
        <w:ind w:firstLine="420" w:firstLineChars="200"/>
        <w:jc w:val="center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 xml:space="preserve">                         </w:t>
      </w:r>
      <w:r>
        <w:rPr>
          <w:rFonts w:hint="eastAsia"/>
          <w:spacing w:val="4"/>
        </w:rPr>
        <w:t>响应供应商</w:t>
      </w:r>
      <w:r>
        <w:rPr>
          <w:rFonts w:hint="eastAsia" w:ascii="宋体" w:hAnsi="宋体"/>
        </w:rPr>
        <w:t>名称（加盖</w:t>
      </w:r>
      <w:r>
        <w:rPr>
          <w:rFonts w:hint="eastAsia"/>
          <w:spacing w:val="4"/>
        </w:rPr>
        <w:t>公章</w:t>
      </w:r>
      <w:r>
        <w:rPr>
          <w:rFonts w:hint="eastAsia" w:ascii="宋体" w:hAnsi="宋体"/>
        </w:rPr>
        <w:t>）：</w:t>
      </w:r>
    </w:p>
    <w:p>
      <w:pPr>
        <w:spacing w:line="360" w:lineRule="auto"/>
        <w:ind w:firstLine="420" w:firstLineChars="200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日 期：  年   月  日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B47FC"/>
    <w:rsid w:val="4EAB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华文中宋" w:hAnsi="Calibri" w:eastAsia="华文中宋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2021-04-29T02:31:00Z</dcterms:created>
  <dc:creator>HelloCC1414637395</dc:creator>
  <cp:lastModifiedBy>HelloCC1414637395</cp:lastModifiedBy>
  <dcterms:modified xsi:type="dcterms:W3CDTF">2021-04-29T02:32:40Z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30CBB17C9423455B86E1FFD28ACE91F0</vt:lpwstr>
  </property>
</Properties>
</file>